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AC5906" w:rsidRDefault="00193ED1" w:rsidP="00D270CA">
      <w:pPr>
        <w:pStyle w:val="a5"/>
        <w:widowControl w:val="0"/>
        <w:jc w:val="left"/>
        <w:rPr>
          <w:sz w:val="18"/>
          <w:szCs w:val="18"/>
          <w:lang w:val="en-US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4271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8732D5" w:rsidRDefault="00542849" w:rsidP="008732D5">
      <w:pPr>
        <w:pStyle w:val="ConsPlusNormal"/>
        <w:tabs>
          <w:tab w:val="left" w:pos="5895"/>
        </w:tabs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ab/>
      </w: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1. 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(далее –гражданская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служба)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8732D5" w:rsidRDefault="00E42711" w:rsidP="008732D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8732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относится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193ED1" w:rsidRPr="008732D5">
        <w:rPr>
          <w:rFonts w:ascii="Times New Roman" w:hAnsi="Times New Roman"/>
          <w:sz w:val="28"/>
          <w:szCs w:val="28"/>
        </w:rPr>
        <w:t xml:space="preserve"> должностей гражданской 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193ED1"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– 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11-3-3-0</w:t>
      </w:r>
      <w:r w:rsidR="00CF3705" w:rsidRPr="008732D5">
        <w:rPr>
          <w:rStyle w:val="FontStyle181"/>
          <w:b w:val="0"/>
          <w:bCs/>
          <w:sz w:val="28"/>
          <w:szCs w:val="28"/>
          <w:u w:val="single"/>
        </w:rPr>
        <w:t>94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 xml:space="preserve">: </w:t>
      </w:r>
      <w:r w:rsidRPr="008732D5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013014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3. Вид профессиональной служебной деятельности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: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013014" w:rsidRPr="008732D5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4. Назначение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освобождение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осуществляется начальником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 w:rsidRPr="008732D5">
        <w:rPr>
          <w:rStyle w:val="FontStyle174"/>
          <w:color w:val="000000"/>
          <w:sz w:val="28"/>
          <w:szCs w:val="28"/>
        </w:rPr>
        <w:t>7 по г. Москве</w:t>
      </w:r>
      <w:r w:rsidRPr="008732D5">
        <w:rPr>
          <w:rStyle w:val="FontStyle174"/>
          <w:color w:val="000000"/>
          <w:sz w:val="28"/>
          <w:szCs w:val="28"/>
        </w:rPr>
        <w:t>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непосредственно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подчиняется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начальнику отдела.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 Для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замещения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 w:rsidRP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устанавливаются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6.1. Наличие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высшего образования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>6.2. </w:t>
      </w:r>
      <w:r w:rsidRPr="008732D5">
        <w:rPr>
          <w:rStyle w:val="FontStyle174"/>
          <w:sz w:val="28"/>
          <w:szCs w:val="28"/>
        </w:rPr>
        <w:t>Без предъявления требований к стажу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8732D5">
        <w:rPr>
          <w:rFonts w:ascii="Times New Roman" w:hAnsi="Times New Roman"/>
          <w:sz w:val="28"/>
          <w:szCs w:val="28"/>
        </w:rPr>
        <w:t>требования к знанию государствен</w:t>
      </w:r>
      <w:r w:rsidR="00C96D2A" w:rsidRPr="008732D5">
        <w:rPr>
          <w:rFonts w:ascii="Times New Roman" w:hAnsi="Times New Roman"/>
          <w:sz w:val="28"/>
          <w:szCs w:val="28"/>
        </w:rPr>
        <w:t>ного языка Российской Федерации</w:t>
      </w:r>
      <w:r w:rsidRPr="008732D5">
        <w:rPr>
          <w:rFonts w:ascii="Times New Roman" w:hAnsi="Times New Roman"/>
          <w:sz w:val="28"/>
          <w:szCs w:val="28"/>
        </w:rPr>
        <w:t xml:space="preserve"> (русского языка);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8732D5" w:rsidRDefault="00193ED1" w:rsidP="008732D5">
      <w:pPr>
        <w:spacing w:after="0" w:line="240" w:lineRule="auto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149E7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Налоговый кодекс Российской Федерации;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8149E7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149E7" w:rsidRPr="008732D5">
        <w:rPr>
          <w:rFonts w:ascii="Times New Roman" w:hAnsi="Times New Roman"/>
          <w:sz w:val="28"/>
          <w:szCs w:val="28"/>
        </w:rPr>
        <w:t>Приказ ФНС России от 30.05.2007 № ММ-3-06/333@ «Об утверждении Концепции системы планирования выездных налоговых проверок»</w:t>
      </w:r>
      <w:r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УФНС России по г. Москве от 16.07.2009 №392дсп «О проведении </w:t>
      </w:r>
      <w:proofErr w:type="spellStart"/>
      <w:r w:rsidRPr="008732D5">
        <w:rPr>
          <w:rFonts w:ascii="Times New Roman" w:hAnsi="Times New Roman"/>
          <w:sz w:val="28"/>
          <w:szCs w:val="28"/>
        </w:rPr>
        <w:t>предпроверочной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работы для включения налогоплательщиков в план проведения выездных</w:t>
      </w:r>
      <w:r w:rsidR="008732D5" w:rsidRPr="008732D5">
        <w:rPr>
          <w:rFonts w:ascii="Times New Roman" w:hAnsi="Times New Roman"/>
          <w:sz w:val="28"/>
          <w:szCs w:val="28"/>
        </w:rPr>
        <w:t xml:space="preserve"> налоговых проверок»;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19.01.2017 № 15-15/00718дсп@ «Об исследовании вопроса о подконтрольности и несамостоятельности подставной организации»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ММВ-7-2/520@ «Об утверждении Порядка представления в банки (операторам по переводу денежных </w:t>
      </w:r>
      <w:r w:rsidRPr="008732D5">
        <w:rPr>
          <w:sz w:val="28"/>
          <w:szCs w:val="28"/>
          <w:lang w:val="ru-RU"/>
        </w:rPr>
        <w:lastRenderedPageBreak/>
        <w:t>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8732D5" w:rsidRPr="008732D5">
        <w:rPr>
          <w:sz w:val="28"/>
          <w:szCs w:val="28"/>
          <w:lang w:val="ru-RU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Pr="008732D5" w:rsidRDefault="005508A6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основы налогообложения;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</w:t>
      </w:r>
      <w:r w:rsidR="008732D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32D5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8732D5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8732D5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E42711" w:rsidRPr="008732D5" w:rsidRDefault="00E42711" w:rsidP="008732D5">
      <w:pPr>
        <w:framePr w:w="10260" w:hSpace="180" w:wrap="around" w:vAnchor="text" w:hAnchor="text" w:y="1"/>
        <w:spacing w:after="0" w:line="240" w:lineRule="auto"/>
        <w:ind w:firstLine="1134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процедура организации предпроверочного</w:t>
      </w:r>
      <w:r w:rsidR="008732D5">
        <w:rPr>
          <w:rFonts w:ascii="Times New Roman" w:hAnsi="Times New Roman"/>
          <w:sz w:val="28"/>
          <w:szCs w:val="28"/>
        </w:rPr>
        <w:t xml:space="preserve"> анализа</w:t>
      </w:r>
      <w:r w:rsidRPr="008732D5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5508A6" w:rsidRPr="008732D5" w:rsidRDefault="005508A6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42711" w:rsidRPr="008732D5" w:rsidRDefault="00E42711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отбор налогоплательщиков для формирования плана выездных </w:t>
      </w:r>
      <w:r w:rsidRPr="008732D5">
        <w:rPr>
          <w:rFonts w:ascii="Times New Roman" w:hAnsi="Times New Roman"/>
          <w:sz w:val="28"/>
          <w:szCs w:val="28"/>
        </w:rPr>
        <w:lastRenderedPageBreak/>
        <w:t>налоговых проверок и формирование заключения по результатам предпроверочного анализа;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разработка, рассмотрение и согласование планов и </w:t>
      </w:r>
      <w:proofErr w:type="spellStart"/>
      <w:r w:rsidRPr="008732D5">
        <w:rPr>
          <w:rFonts w:ascii="Times New Roman" w:hAnsi="Times New Roman"/>
          <w:sz w:val="28"/>
          <w:szCs w:val="28"/>
        </w:rPr>
        <w:t>др.документов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по выездным налоговым проверкам;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-подготовка аналитических, информационных и других материалов;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7. Основные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права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обязанности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,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запреты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требования,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связанные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службой,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которые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установлены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его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отношении,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предусмотрены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статьями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14,15,17,18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AC590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032BE2" w:rsidRPr="008732D5">
        <w:rPr>
          <w:rFonts w:ascii="Times New Roman" w:hAnsi="Times New Roman"/>
          <w:sz w:val="28"/>
          <w:szCs w:val="28"/>
        </w:rPr>
        <w:t xml:space="preserve">истребования документов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980F8E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8732D5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8732D5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8732D5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8732D5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8732D5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8732D5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8732D5"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8732D5">
        <w:rPr>
          <w:rFonts w:ascii="Times New Roman" w:hAnsi="Times New Roman"/>
          <w:color w:val="000000"/>
          <w:sz w:val="28"/>
          <w:szCs w:val="28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</w:t>
      </w:r>
      <w:r w:rsidRPr="008732D5">
        <w:rPr>
          <w:rFonts w:ascii="Times New Roman" w:hAnsi="Times New Roman"/>
          <w:color w:val="000000"/>
          <w:sz w:val="28"/>
          <w:szCs w:val="28"/>
        </w:rPr>
        <w:lastRenderedPageBreak/>
        <w:t>имущественного характера (далее - сведения о доходах, об имуществе и обязательствах имущественного характера);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8732D5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8732D5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8732D5"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8732D5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732D5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732D5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7653C6" w:rsidRPr="008732D5" w:rsidRDefault="00667DC2" w:rsidP="00B425CB">
      <w:pPr>
        <w:pStyle w:val="af5"/>
        <w:spacing w:after="0" w:line="240" w:lineRule="auto"/>
        <w:ind w:left="0"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сведения о последнем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lastRenderedPageBreak/>
        <w:t>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42711" w:rsidRPr="008732D5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032BE2" w:rsidRPr="008732D5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 w:rsidR="007653C6" w:rsidRPr="008732D5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6A0D1E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осуществление предпроверочного анализа в отношении налогоплательщиков – организаций в соответствии с приказами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</w:t>
      </w:r>
      <w:r w:rsidR="005A144A">
        <w:rPr>
          <w:rFonts w:ascii="Times New Roman" w:hAnsi="Times New Roman"/>
          <w:sz w:val="28"/>
          <w:szCs w:val="28"/>
        </w:rPr>
        <w:t>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подготовка информации и материалов по поручениям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вопросам, находящимся в компетенции Отдела;</w:t>
      </w:r>
    </w:p>
    <w:p w:rsidR="005A144A" w:rsidRPr="008732D5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193ED1" w:rsidRPr="008732D5" w:rsidRDefault="00193ED1" w:rsidP="005A144A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5A144A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8732D5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9.3.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рабочих праздничных дней, а также ежегодных оплачиваемых основного и дополнительных отпусков;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tabs>
          <w:tab w:val="left" w:pos="108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9.15.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9.16.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7653C6" w:rsidRPr="008732D5" w:rsidRDefault="00193ED1" w:rsidP="008732D5">
      <w:pPr>
        <w:tabs>
          <w:tab w:val="left" w:pos="142"/>
          <w:tab w:val="left" w:pos="567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10.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="007653C6" w:rsidRPr="008732D5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8732D5">
        <w:rPr>
          <w:rFonts w:ascii="Times New Roman" w:hAnsi="Times New Roman"/>
          <w:sz w:val="28"/>
          <w:szCs w:val="28"/>
        </w:rPr>
        <w:t>,</w:t>
      </w:r>
      <w:r w:rsidR="007653C6" w:rsidRPr="008732D5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CF5276" w:rsidRPr="008732D5">
        <w:rPr>
          <w:rFonts w:ascii="Times New Roman" w:hAnsi="Times New Roman"/>
          <w:sz w:val="28"/>
          <w:szCs w:val="28"/>
        </w:rPr>
        <w:t>предпроверочного анализа</w:t>
      </w:r>
      <w:r w:rsidR="007653C6" w:rsidRPr="008732D5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11. 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или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н</w:t>
      </w:r>
      <w:r w:rsidRPr="008732D5">
        <w:rPr>
          <w:rFonts w:ascii="Times New Roman" w:hAnsi="Times New Roman"/>
          <w:sz w:val="28"/>
          <w:szCs w:val="28"/>
        </w:rPr>
        <w:t>адлежащее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может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быть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привлечен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</w:t>
      </w:r>
      <w:r w:rsidR="00422946">
        <w:rPr>
          <w:rFonts w:ascii="Times New Roman" w:hAnsi="Times New Roman"/>
          <w:sz w:val="28"/>
          <w:szCs w:val="28"/>
        </w:rPr>
        <w:t>т</w:t>
      </w:r>
      <w:r w:rsidRPr="008732D5">
        <w:rPr>
          <w:rFonts w:ascii="Times New Roman" w:hAnsi="Times New Roman"/>
          <w:sz w:val="28"/>
          <w:szCs w:val="28"/>
        </w:rPr>
        <w:t>ветственности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законодательством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="00980F8E">
        <w:rPr>
          <w:rStyle w:val="FontStyle181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 w:rsidR="00980F8E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8732D5" w:rsidRDefault="00667DC2" w:rsidP="008732D5">
      <w:pPr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="00980F8E">
        <w:rPr>
          <w:rStyle w:val="FontStyle181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 w:rsidR="00980F8E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нормативных правовых актов и(или) проектов</w:t>
      </w:r>
      <w:r w:rsidR="00980F8E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14. 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проектов: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проектов: 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16. 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своими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обязанностями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принимает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решения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сроки,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17. Взаимодействие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2D24F2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органов,</w:t>
      </w:r>
      <w:r w:rsidR="002D24F2">
        <w:rPr>
          <w:rFonts w:ascii="Times New Roman" w:hAnsi="Times New Roman"/>
          <w:sz w:val="28"/>
          <w:szCs w:val="28"/>
        </w:rPr>
        <w:t xml:space="preserve"> а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другими</w:t>
      </w:r>
      <w:r w:rsidR="002D24F2">
        <w:rPr>
          <w:rFonts w:ascii="Times New Roman" w:hAnsi="Times New Roman"/>
          <w:sz w:val="28"/>
          <w:szCs w:val="28"/>
        </w:rPr>
        <w:t xml:space="preserve"> гражданами </w:t>
      </w:r>
      <w:r w:rsidRPr="008732D5">
        <w:rPr>
          <w:rFonts w:ascii="Times New Roman" w:hAnsi="Times New Roman"/>
          <w:sz w:val="28"/>
          <w:szCs w:val="28"/>
        </w:rPr>
        <w:t>организациями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строится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рамках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деловых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Указом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Президента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12.08.2002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885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«Об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служащих»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(Собрание законодательства Российской Федерации, 2002, № 33, ст. 3196; 2009, № 29, ст. 3658),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служебному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поведению,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статьей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18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приказами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(распоряжениями)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18. 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054E70">
        <w:rPr>
          <w:rStyle w:val="FontStyle181"/>
          <w:b w:val="0"/>
          <w:sz w:val="28"/>
          <w:szCs w:val="28"/>
        </w:rPr>
        <w:t xml:space="preserve"> </w:t>
      </w:r>
      <w:r w:rsidR="00667DC2" w:rsidRPr="008732D5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54E70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деятельности главного государственного налогового инспектора оценивается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последующим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показателям: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3ED1" w:rsidRPr="008732D5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дисциплины;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поручений;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93ED1" w:rsidRPr="008732D5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ошибок);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3ED1" w:rsidRPr="008732D5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документами);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приоритеты;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93ED1" w:rsidRPr="008732D5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информационных </w:t>
      </w:r>
      <w:r w:rsidR="00193ED1" w:rsidRPr="008732D5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требованиям;</w:t>
      </w:r>
    </w:p>
    <w:p w:rsidR="00193ED1" w:rsidRPr="008732D5" w:rsidRDefault="00054E70" w:rsidP="00054E70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93ED1" w:rsidRPr="008732D5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054E70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sectPr w:rsidR="00193ED1" w:rsidSect="00054E70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4C1" w:rsidRDefault="002464C1" w:rsidP="003B7A81">
      <w:pPr>
        <w:spacing w:after="0" w:line="240" w:lineRule="auto"/>
      </w:pPr>
      <w:r>
        <w:separator/>
      </w:r>
    </w:p>
  </w:endnote>
  <w:endnote w:type="continuationSeparator" w:id="0">
    <w:p w:rsidR="002464C1" w:rsidRDefault="002464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4C1" w:rsidRDefault="002464C1" w:rsidP="003B7A81">
      <w:pPr>
        <w:spacing w:after="0" w:line="240" w:lineRule="auto"/>
      </w:pPr>
      <w:r>
        <w:separator/>
      </w:r>
    </w:p>
  </w:footnote>
  <w:footnote w:type="continuationSeparator" w:id="0">
    <w:p w:rsidR="002464C1" w:rsidRDefault="002464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E70" w:rsidRPr="00B310A4" w:rsidRDefault="00054E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80F8E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54E70" w:rsidRPr="00B310A4" w:rsidRDefault="00054E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54E70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1E27"/>
    <w:rsid w:val="001B5BBA"/>
    <w:rsid w:val="001C70AB"/>
    <w:rsid w:val="001D2783"/>
    <w:rsid w:val="001E1592"/>
    <w:rsid w:val="002075E3"/>
    <w:rsid w:val="002160F5"/>
    <w:rsid w:val="0022091F"/>
    <w:rsid w:val="00221D06"/>
    <w:rsid w:val="00225ECE"/>
    <w:rsid w:val="00244A83"/>
    <w:rsid w:val="002464C1"/>
    <w:rsid w:val="0025122B"/>
    <w:rsid w:val="00254973"/>
    <w:rsid w:val="00254D09"/>
    <w:rsid w:val="00266120"/>
    <w:rsid w:val="00287DEA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24F2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2946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2849"/>
    <w:rsid w:val="00545FE6"/>
    <w:rsid w:val="005508A6"/>
    <w:rsid w:val="005661F5"/>
    <w:rsid w:val="005724BA"/>
    <w:rsid w:val="0058283D"/>
    <w:rsid w:val="0058504A"/>
    <w:rsid w:val="00585805"/>
    <w:rsid w:val="0059423D"/>
    <w:rsid w:val="005A144A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5F7282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E7"/>
    <w:rsid w:val="0081666B"/>
    <w:rsid w:val="00822936"/>
    <w:rsid w:val="008253F2"/>
    <w:rsid w:val="008641AE"/>
    <w:rsid w:val="008732D5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0F8E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C590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25CB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63DBB"/>
    <w:rsid w:val="00C73A81"/>
    <w:rsid w:val="00C74755"/>
    <w:rsid w:val="00C85251"/>
    <w:rsid w:val="00C91A8A"/>
    <w:rsid w:val="00C952FC"/>
    <w:rsid w:val="00C96D2A"/>
    <w:rsid w:val="00CA730A"/>
    <w:rsid w:val="00CA7EC2"/>
    <w:rsid w:val="00CC088F"/>
    <w:rsid w:val="00CC56D9"/>
    <w:rsid w:val="00CD004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628D"/>
    <w:rsid w:val="00D75100"/>
    <w:rsid w:val="00D7769A"/>
    <w:rsid w:val="00D8542C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AEA614-CEDC-4824-90C4-3C8136DA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8149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53D9D-0B50-4B9E-BD35-DA350B0F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10</Pages>
  <Words>3432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26</cp:revision>
  <cp:lastPrinted>2017-09-27T10:44:00Z</cp:lastPrinted>
  <dcterms:created xsi:type="dcterms:W3CDTF">2018-04-27T13:22:00Z</dcterms:created>
  <dcterms:modified xsi:type="dcterms:W3CDTF">2021-10-05T11:24:00Z</dcterms:modified>
</cp:coreProperties>
</file>